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7FEA" w14:textId="6F8EF126" w:rsidR="007A6172" w:rsidRDefault="007A6172" w:rsidP="007A6172">
      <w:pPr>
        <w:spacing w:after="0" w:line="240" w:lineRule="auto"/>
        <w:jc w:val="center"/>
        <w:rPr>
          <w:rFonts w:ascii="Times New Roman" w:hAnsi="Times New Roman" w:cs="Times New Roman"/>
          <w:b/>
          <w:sz w:val="24"/>
          <w:szCs w:val="24"/>
        </w:rPr>
      </w:pPr>
      <w:r>
        <w:rPr>
          <w:noProof/>
        </w:rPr>
        <w:drawing>
          <wp:inline distT="0" distB="0" distL="0" distR="0" wp14:anchorId="59C62109" wp14:editId="20EE3535">
            <wp:extent cx="13970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000" cy="444500"/>
                    </a:xfrm>
                    <a:prstGeom prst="rect">
                      <a:avLst/>
                    </a:prstGeom>
                    <a:noFill/>
                    <a:ln>
                      <a:noFill/>
                    </a:ln>
                  </pic:spPr>
                </pic:pic>
              </a:graphicData>
            </a:graphic>
          </wp:inline>
        </w:drawing>
      </w:r>
    </w:p>
    <w:p w14:paraId="0E446463" w14:textId="067A7768" w:rsidR="00014862" w:rsidRPr="009B6030" w:rsidRDefault="001E25DC"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Perry Hall Elementary </w:t>
      </w:r>
      <w:r w:rsidR="00014862" w:rsidRPr="009B6030">
        <w:rPr>
          <w:rFonts w:ascii="Times New Roman" w:hAnsi="Times New Roman" w:cs="Times New Roman"/>
          <w:b/>
          <w:sz w:val="24"/>
          <w:szCs w:val="24"/>
        </w:rPr>
        <w:t>School</w:t>
      </w:r>
    </w:p>
    <w:p w14:paraId="70CBF591" w14:textId="7AAE297C"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09420865" w14:textId="3DAB3E75" w:rsidR="00014862" w:rsidRPr="009B6030" w:rsidRDefault="001E25DC" w:rsidP="007A61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Linda Miller, </w:t>
      </w:r>
      <w:r w:rsidR="003A3F88">
        <w:rPr>
          <w:rFonts w:ascii="Times New Roman" w:hAnsi="Times New Roman" w:cs="Times New Roman"/>
          <w:b/>
          <w:sz w:val="24"/>
          <w:szCs w:val="24"/>
        </w:rPr>
        <w:t>Principal</w:t>
      </w: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0E048D7F" w14:textId="77777777" w:rsidR="00522D57" w:rsidRDefault="00014862" w:rsidP="00536254">
            <w:pPr>
              <w:rPr>
                <w:rFonts w:ascii="Times New Roman" w:hAnsi="Times New Roman" w:cs="Times New Roman"/>
                <w:b/>
                <w:sz w:val="24"/>
                <w:szCs w:val="24"/>
              </w:rPr>
            </w:pPr>
            <w:r w:rsidRPr="009B6030">
              <w:rPr>
                <w:rFonts w:ascii="Times New Roman" w:hAnsi="Times New Roman" w:cs="Times New Roman"/>
                <w:b/>
                <w:sz w:val="24"/>
                <w:szCs w:val="24"/>
              </w:rPr>
              <w:t xml:space="preserve">BCPS Vision: </w:t>
            </w:r>
          </w:p>
          <w:p w14:paraId="4548B819" w14:textId="700F177A"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3A3C81F6"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p>
          <w:p w14:paraId="45251A7E" w14:textId="31BCB96F" w:rsidR="00E9655B" w:rsidRPr="009B6030" w:rsidRDefault="00522D57" w:rsidP="00536254">
            <w:pPr>
              <w:rPr>
                <w:rFonts w:ascii="Times New Roman" w:hAnsi="Times New Roman" w:cs="Times New Roman"/>
                <w:sz w:val="24"/>
                <w:szCs w:val="24"/>
              </w:rPr>
            </w:pPr>
            <w:r>
              <w:rPr>
                <w:rFonts w:ascii="Times New Roman" w:hAnsi="Times New Roman" w:cs="Times New Roman"/>
                <w:bCs/>
                <w:sz w:val="24"/>
                <w:szCs w:val="24"/>
              </w:rPr>
              <w:t xml:space="preserve">Perry Hall Elementary School </w:t>
            </w:r>
            <w:r w:rsidRPr="00867502">
              <w:rPr>
                <w:rFonts w:ascii="Times New Roman" w:hAnsi="Times New Roman" w:cs="Times New Roman"/>
                <w:sz w:val="24"/>
                <w:szCs w:val="24"/>
              </w:rPr>
              <w:t>will be a high-performing school as a result of providing rigorous and accessible instruction for students, clear and consistent communication among stakeholders and sustaining an environment of mutual trust that allows for equitable voices, support and decision-making processes in the best interest of all students</w:t>
            </w:r>
            <w:r w:rsidRPr="00867502">
              <w:rPr>
                <w:rFonts w:ascii="Times New Roman" w:hAnsi="Times New Roman" w:cs="Times New Roman"/>
              </w:rPr>
              <w:t>.</w:t>
            </w:r>
          </w:p>
          <w:p w14:paraId="3F36B7EA" w14:textId="6D87D5AF" w:rsidR="00014862" w:rsidRPr="009B6030" w:rsidRDefault="00014862" w:rsidP="00536254">
            <w:pPr>
              <w:rPr>
                <w:rFonts w:ascii="Times New Roman" w:hAnsi="Times New Roman" w:cs="Times New Roman"/>
                <w:sz w:val="24"/>
                <w:szCs w:val="24"/>
              </w:rPr>
            </w:pP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3FAC233D" w:rsidR="00014862" w:rsidRPr="009B6030" w:rsidRDefault="00657290"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84254E" w:rsidRPr="009B6030" w14:paraId="2E272911" w14:textId="77777777" w:rsidTr="00536254">
        <w:tc>
          <w:tcPr>
            <w:tcW w:w="4642" w:type="dxa"/>
          </w:tcPr>
          <w:p w14:paraId="1EEE870C" w14:textId="77777777" w:rsidR="0084254E" w:rsidRPr="0084254E" w:rsidRDefault="0084254E" w:rsidP="0084254E">
            <w:pPr>
              <w:rPr>
                <w:rFonts w:ascii="Times New Roman" w:hAnsi="Times New Roman" w:cs="Times New Roman"/>
                <w:b/>
                <w:sz w:val="24"/>
                <w:szCs w:val="24"/>
              </w:rPr>
            </w:pPr>
            <w:r w:rsidRPr="0084254E">
              <w:rPr>
                <w:rFonts w:ascii="Times New Roman" w:hAnsi="Times New Roman" w:cs="Times New Roman"/>
                <w:b/>
                <w:sz w:val="24"/>
                <w:szCs w:val="24"/>
              </w:rPr>
              <w:t xml:space="preserve">Action Step(s): </w:t>
            </w:r>
          </w:p>
          <w:p w14:paraId="315A0934" w14:textId="3FBF9075" w:rsidR="0084254E" w:rsidRPr="0084254E" w:rsidRDefault="0084254E" w:rsidP="0084254E">
            <w:pPr>
              <w:rPr>
                <w:rFonts w:ascii="Times New Roman" w:hAnsi="Times New Roman" w:cs="Times New Roman"/>
                <w:b/>
                <w:sz w:val="24"/>
                <w:szCs w:val="24"/>
              </w:rPr>
            </w:pPr>
            <w:r w:rsidRPr="0084254E">
              <w:rPr>
                <w:rFonts w:ascii="Times New Roman" w:hAnsi="Times New Roman" w:cs="Times New Roman"/>
                <w:sz w:val="24"/>
                <w:szCs w:val="24"/>
              </w:rPr>
              <w:t>Teachers will implement system programs and resources with fidelity while being responsive to learner variability within the parameters of the programs and resources.</w:t>
            </w:r>
          </w:p>
        </w:tc>
        <w:tc>
          <w:tcPr>
            <w:tcW w:w="4642" w:type="dxa"/>
          </w:tcPr>
          <w:p w14:paraId="33159BB7" w14:textId="77777777" w:rsidR="0084254E" w:rsidRPr="0084254E" w:rsidRDefault="0084254E" w:rsidP="0084254E">
            <w:pPr>
              <w:rPr>
                <w:rFonts w:ascii="Times New Roman" w:hAnsi="Times New Roman" w:cs="Times New Roman"/>
                <w:b/>
                <w:sz w:val="24"/>
                <w:szCs w:val="24"/>
              </w:rPr>
            </w:pPr>
            <w:r w:rsidRPr="0084254E">
              <w:rPr>
                <w:rFonts w:ascii="Times New Roman" w:hAnsi="Times New Roman" w:cs="Times New Roman"/>
                <w:b/>
                <w:sz w:val="24"/>
                <w:szCs w:val="24"/>
              </w:rPr>
              <w:t xml:space="preserve">Action Step(s):  </w:t>
            </w:r>
          </w:p>
          <w:p w14:paraId="5F0392B2" w14:textId="77777777" w:rsidR="0084254E" w:rsidRPr="0084254E" w:rsidRDefault="0084254E" w:rsidP="0084254E">
            <w:pPr>
              <w:rPr>
                <w:rFonts w:ascii="Times New Roman" w:hAnsi="Times New Roman" w:cs="Times New Roman"/>
                <w:b/>
                <w:sz w:val="24"/>
                <w:szCs w:val="24"/>
              </w:rPr>
            </w:pPr>
            <w:r w:rsidRPr="0084254E">
              <w:rPr>
                <w:rFonts w:ascii="Times New Roman" w:hAnsi="Times New Roman" w:cs="Times New Roman"/>
                <w:sz w:val="24"/>
                <w:szCs w:val="24"/>
              </w:rPr>
              <w:t>Educators will examine and interrogate their personal biases to become aware of the ways in which their own cultural experiences influence the conditions and learning opportunities that they create for students.</w:t>
            </w:r>
          </w:p>
          <w:p w14:paraId="6EBB9A9B" w14:textId="0CC1A15F" w:rsidR="0084254E" w:rsidRPr="0084254E" w:rsidRDefault="0084254E" w:rsidP="0084254E">
            <w:pPr>
              <w:rPr>
                <w:rFonts w:ascii="Times New Roman" w:hAnsi="Times New Roman" w:cs="Times New Roman"/>
                <w:sz w:val="24"/>
                <w:szCs w:val="24"/>
              </w:rPr>
            </w:pPr>
          </w:p>
        </w:tc>
      </w:tr>
      <w:tr w:rsidR="003A3F88" w:rsidRPr="009B6030" w14:paraId="7C551109" w14:textId="77777777" w:rsidTr="003A3F88">
        <w:tc>
          <w:tcPr>
            <w:tcW w:w="9284" w:type="dxa"/>
            <w:gridSpan w:val="2"/>
            <w:shd w:val="clear" w:color="auto" w:fill="auto"/>
          </w:tcPr>
          <w:p w14:paraId="5E185CA5" w14:textId="6316330E"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Goal: All students will achieve</w:t>
            </w:r>
            <w:r w:rsidR="00AE1B5F">
              <w:rPr>
                <w:rFonts w:ascii="Times New Roman" w:hAnsi="Times New Roman" w:cs="Times New Roman"/>
                <w:sz w:val="24"/>
                <w:szCs w:val="24"/>
              </w:rPr>
              <w:t xml:space="preserve"> 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003A3F88">
        <w:tc>
          <w:tcPr>
            <w:tcW w:w="4642" w:type="dxa"/>
            <w:shd w:val="clear" w:color="auto" w:fill="F2F2F2" w:themeFill="background1" w:themeFillShade="F2"/>
          </w:tcPr>
          <w:p w14:paraId="7B689736" w14:textId="31F2D98D" w:rsidR="00014862" w:rsidRPr="009B6030" w:rsidRDefault="00657290"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00536254">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11847D91" w14:textId="4B34E461" w:rsidR="002C284E" w:rsidRPr="00885EC7" w:rsidRDefault="004B3B29" w:rsidP="00014862">
            <w:pPr>
              <w:rPr>
                <w:rFonts w:ascii="Times New Roman" w:hAnsi="Times New Roman" w:cs="Times New Roman"/>
                <w:sz w:val="24"/>
                <w:szCs w:val="24"/>
              </w:rPr>
            </w:pPr>
            <w:r w:rsidRPr="00885EC7">
              <w:rPr>
                <w:rFonts w:ascii="Times New Roman" w:hAnsi="Times New Roman" w:cs="Times New Roman"/>
                <w:sz w:val="24"/>
                <w:szCs w:val="24"/>
              </w:rPr>
              <w:t>Teachers will implement system programs and resources with fidelity while being responsive to learner variability within the parameters of the programs and resources.</w:t>
            </w:r>
          </w:p>
          <w:p w14:paraId="22D1E863" w14:textId="77777777" w:rsidR="00014862" w:rsidRPr="009B6030" w:rsidRDefault="00014862" w:rsidP="005C0DDA">
            <w:pPr>
              <w:rPr>
                <w:rFonts w:ascii="Times New Roman" w:hAnsi="Times New Roman" w:cs="Times New Roman"/>
                <w:b/>
                <w:sz w:val="24"/>
                <w:szCs w:val="24"/>
              </w:rPr>
            </w:pPr>
          </w:p>
        </w:tc>
        <w:tc>
          <w:tcPr>
            <w:tcW w:w="4642" w:type="dxa"/>
          </w:tcPr>
          <w:p w14:paraId="69CCE718" w14:textId="0019403D"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699F9CEB" w14:textId="77777777" w:rsidR="00885EC7" w:rsidRPr="00885EC7" w:rsidRDefault="00885EC7" w:rsidP="00885EC7">
            <w:pPr>
              <w:rPr>
                <w:rFonts w:ascii="Times New Roman" w:hAnsi="Times New Roman" w:cs="Times New Roman"/>
                <w:b/>
                <w:sz w:val="24"/>
                <w:szCs w:val="24"/>
              </w:rPr>
            </w:pPr>
            <w:r w:rsidRPr="00885EC7">
              <w:rPr>
                <w:rFonts w:ascii="Times New Roman" w:hAnsi="Times New Roman" w:cs="Times New Roman"/>
                <w:sz w:val="24"/>
                <w:szCs w:val="24"/>
              </w:rPr>
              <w:t>Educators will examine and interrogate their personal biases to become aware of the ways in which their own cultural experiences influence the conditions and learning opportunities that they create for students.</w:t>
            </w:r>
          </w:p>
          <w:p w14:paraId="74CA6858" w14:textId="1983AA10" w:rsidR="003A3F88" w:rsidRPr="009B6030" w:rsidRDefault="003A3F88" w:rsidP="00014862">
            <w:pPr>
              <w:rPr>
                <w:rFonts w:ascii="Times New Roman" w:hAnsi="Times New Roman" w:cs="Times New Roman"/>
                <w:b/>
                <w:sz w:val="24"/>
                <w:szCs w:val="24"/>
              </w:rPr>
            </w:pPr>
          </w:p>
        </w:tc>
      </w:tr>
      <w:tr w:rsidR="003A3F88" w:rsidRPr="009B6030" w14:paraId="30BF7512" w14:textId="77777777" w:rsidTr="009778B6">
        <w:tc>
          <w:tcPr>
            <w:tcW w:w="9284" w:type="dxa"/>
            <w:gridSpan w:val="2"/>
          </w:tcPr>
          <w:p w14:paraId="71D050F3" w14:textId="1B9BA94B"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AE1B5F">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003A3F88">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667342" w:rsidRPr="009B6030" w14:paraId="5612AAEE" w14:textId="77777777" w:rsidTr="00536254">
        <w:tc>
          <w:tcPr>
            <w:tcW w:w="4642" w:type="dxa"/>
          </w:tcPr>
          <w:p w14:paraId="326C143D" w14:textId="77777777" w:rsidR="00667342" w:rsidRPr="009B6030" w:rsidRDefault="00667342" w:rsidP="00667342">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03C34808" w14:textId="77513BC7" w:rsidR="00667342" w:rsidRDefault="00667342" w:rsidP="00667342">
            <w:pPr>
              <w:rPr>
                <w:rFonts w:ascii="Times New Roman" w:hAnsi="Times New Roman" w:cs="Times New Roman"/>
                <w:b/>
                <w:sz w:val="24"/>
                <w:szCs w:val="24"/>
              </w:rPr>
            </w:pPr>
            <w:r w:rsidRPr="00193B25">
              <w:rPr>
                <w:rFonts w:ascii="Times New Roman" w:hAnsi="Times New Roman" w:cs="Times New Roman"/>
                <w:color w:val="201F1E"/>
                <w:sz w:val="24"/>
                <w:szCs w:val="24"/>
              </w:rPr>
              <w:t>Teachers will create and sustain a safe, welcoming and supportive classroom environment which values inclusivity and diversity.</w:t>
            </w:r>
          </w:p>
        </w:tc>
        <w:tc>
          <w:tcPr>
            <w:tcW w:w="4642" w:type="dxa"/>
          </w:tcPr>
          <w:p w14:paraId="026F3669" w14:textId="77777777" w:rsidR="00667342" w:rsidRPr="009B6030" w:rsidRDefault="00667342" w:rsidP="00667342">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75AF02FD" w14:textId="6E73EAF8" w:rsidR="00667342" w:rsidRDefault="00667342" w:rsidP="00667342">
            <w:pPr>
              <w:rPr>
                <w:rFonts w:ascii="Times New Roman" w:hAnsi="Times New Roman" w:cs="Times New Roman"/>
                <w:b/>
                <w:sz w:val="24"/>
                <w:szCs w:val="24"/>
              </w:rPr>
            </w:pPr>
            <w:r w:rsidRPr="00586CC3">
              <w:rPr>
                <w:rFonts w:ascii="Times New Roman" w:hAnsi="Times New Roman" w:cs="Times New Roman"/>
                <w:sz w:val="24"/>
                <w:szCs w:val="24"/>
              </w:rPr>
              <w:t>Educators will examine and interrogate their personal biases to become aware of the ways in which their own cultural experiences influence the conditions and learning opportunities that they create for students.</w:t>
            </w:r>
          </w:p>
        </w:tc>
      </w:tr>
    </w:tbl>
    <w:p w14:paraId="5A13EEEE" w14:textId="77777777" w:rsidR="00014862" w:rsidRPr="009B6030" w:rsidRDefault="00014862">
      <w:pPr>
        <w:rPr>
          <w:rFonts w:ascii="Times New Roman" w:hAnsi="Times New Roman" w:cs="Times New Roman"/>
          <w:sz w:val="24"/>
          <w:szCs w:val="24"/>
        </w:rPr>
      </w:pPr>
      <w:bookmarkStart w:id="0" w:name="_GoBack"/>
      <w:bookmarkEnd w:id="0"/>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27A13" w14:textId="77777777" w:rsidR="002B634E" w:rsidRDefault="002B634E" w:rsidP="00014862">
      <w:pPr>
        <w:spacing w:after="0" w:line="240" w:lineRule="auto"/>
      </w:pPr>
      <w:r>
        <w:separator/>
      </w:r>
    </w:p>
  </w:endnote>
  <w:endnote w:type="continuationSeparator" w:id="0">
    <w:p w14:paraId="329EB65D" w14:textId="77777777" w:rsidR="002B634E" w:rsidRDefault="002B634E"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B0B0" w14:textId="77777777" w:rsidR="002B634E" w:rsidRDefault="002B634E" w:rsidP="00014862">
      <w:pPr>
        <w:spacing w:after="0" w:line="240" w:lineRule="auto"/>
      </w:pPr>
      <w:r>
        <w:separator/>
      </w:r>
    </w:p>
  </w:footnote>
  <w:footnote w:type="continuationSeparator" w:id="0">
    <w:p w14:paraId="1E0AA82D" w14:textId="77777777" w:rsidR="002B634E" w:rsidRDefault="002B634E"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755B1"/>
    <w:rsid w:val="001E25DC"/>
    <w:rsid w:val="002B634E"/>
    <w:rsid w:val="002C284E"/>
    <w:rsid w:val="00382C75"/>
    <w:rsid w:val="00391C30"/>
    <w:rsid w:val="003A3F88"/>
    <w:rsid w:val="003E04AB"/>
    <w:rsid w:val="00427D27"/>
    <w:rsid w:val="004924E3"/>
    <w:rsid w:val="004B3B29"/>
    <w:rsid w:val="00522D57"/>
    <w:rsid w:val="00537117"/>
    <w:rsid w:val="00552BDF"/>
    <w:rsid w:val="00597187"/>
    <w:rsid w:val="005C0DDA"/>
    <w:rsid w:val="00603556"/>
    <w:rsid w:val="00610D8C"/>
    <w:rsid w:val="00621DFB"/>
    <w:rsid w:val="00622E14"/>
    <w:rsid w:val="00657290"/>
    <w:rsid w:val="00667342"/>
    <w:rsid w:val="00676F7C"/>
    <w:rsid w:val="006E0021"/>
    <w:rsid w:val="006E7339"/>
    <w:rsid w:val="00730C90"/>
    <w:rsid w:val="00765E27"/>
    <w:rsid w:val="007677FE"/>
    <w:rsid w:val="007A6172"/>
    <w:rsid w:val="007A6272"/>
    <w:rsid w:val="007C562D"/>
    <w:rsid w:val="007D5FBF"/>
    <w:rsid w:val="0084254E"/>
    <w:rsid w:val="00876C04"/>
    <w:rsid w:val="00881B5C"/>
    <w:rsid w:val="00885EC7"/>
    <w:rsid w:val="008D1294"/>
    <w:rsid w:val="008E386A"/>
    <w:rsid w:val="00981835"/>
    <w:rsid w:val="009B6030"/>
    <w:rsid w:val="00A11EA5"/>
    <w:rsid w:val="00A23A2A"/>
    <w:rsid w:val="00AB5F19"/>
    <w:rsid w:val="00AB6C76"/>
    <w:rsid w:val="00AE1B5F"/>
    <w:rsid w:val="00C34DCC"/>
    <w:rsid w:val="00C95E9E"/>
    <w:rsid w:val="00D01DEC"/>
    <w:rsid w:val="00D564C1"/>
    <w:rsid w:val="00DA5B1A"/>
    <w:rsid w:val="00DE257E"/>
    <w:rsid w:val="00DF1177"/>
    <w:rsid w:val="00E059E8"/>
    <w:rsid w:val="00E9655B"/>
    <w:rsid w:val="00F13F44"/>
    <w:rsid w:val="00F31775"/>
    <w:rsid w:val="00F51B7D"/>
    <w:rsid w:val="00F6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212CFD2017048AFC699E81037AF37" ma:contentTypeVersion="13" ma:contentTypeDescription="Create a new document." ma:contentTypeScope="" ma:versionID="d8bfce12502dfb81b0bf3a5bf21f3f7f">
  <xsd:schema xmlns:xsd="http://www.w3.org/2001/XMLSchema" xmlns:xs="http://www.w3.org/2001/XMLSchema" xmlns:p="http://schemas.microsoft.com/office/2006/metadata/properties" xmlns:ns3="a6eb7919-3a23-401b-8de7-c7dc6c8ca9ef" xmlns:ns4="e9df8f80-57c6-4663-97b4-fb6efd629a15" targetNamespace="http://schemas.microsoft.com/office/2006/metadata/properties" ma:root="true" ma:fieldsID="54a24120a7de2051d9846047bb9d6285" ns3:_="" ns4:_="">
    <xsd:import namespace="a6eb7919-3a23-401b-8de7-c7dc6c8ca9ef"/>
    <xsd:import namespace="e9df8f80-57c6-4663-97b4-fb6efd629a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7919-3a23-401b-8de7-c7dc6c8ca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8f80-57c6-4663-97b4-fb6efd629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2.xml><?xml version="1.0" encoding="utf-8"?>
<ds:datastoreItem xmlns:ds="http://schemas.openxmlformats.org/officeDocument/2006/customXml" ds:itemID="{D1A8011C-F55E-4DAF-AB5E-D8F5F4272A01}">
  <ds:schemaRefs>
    <ds:schemaRef ds:uri="http://schemas.microsoft.com/office/infopath/2007/PartnerControls"/>
    <ds:schemaRef ds:uri="http://purl.org/dc/terms/"/>
    <ds:schemaRef ds:uri="e9df8f80-57c6-4663-97b4-fb6efd629a15"/>
    <ds:schemaRef ds:uri="http://schemas.microsoft.com/office/2006/documentManagement/types"/>
    <ds:schemaRef ds:uri="a6eb7919-3a23-401b-8de7-c7dc6c8ca9ef"/>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90F50A-983A-4748-910F-CD2AB13BA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7919-3a23-401b-8de7-c7dc6c8ca9ef"/>
    <ds:schemaRef ds:uri="e9df8f80-57c6-4663-97b4-fb6efd629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Noyes, Jamie L.</cp:lastModifiedBy>
  <cp:revision>2</cp:revision>
  <cp:lastPrinted>2019-09-25T14:34:00Z</cp:lastPrinted>
  <dcterms:created xsi:type="dcterms:W3CDTF">2020-10-13T18:48:00Z</dcterms:created>
  <dcterms:modified xsi:type="dcterms:W3CDTF">2020-10-13T18:48:00Z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0x010100F7B212CFD2017048AFC699E81037AF37</vt:lpwstr>
  </property>
</Properties>
</file>